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66530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66530">
        <w:rPr>
          <w:rStyle w:val="bumpedfont15mrcssattr"/>
          <w:rFonts w:ascii="Roboto" w:hAnsi="Roboto" w:cs="Arial"/>
          <w:color w:val="333333"/>
          <w:sz w:val="22"/>
          <w:szCs w:val="22"/>
        </w:rPr>
        <w:t> </w:t>
      </w:r>
    </w:p>
    <w:p w:rsidR="00A03B58" w:rsidRPr="00A03B58" w:rsidRDefault="00A03B58" w:rsidP="00A03B58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03B58">
        <w:rPr>
          <w:b/>
          <w:color w:val="333333"/>
          <w:sz w:val="28"/>
          <w:szCs w:val="28"/>
        </w:rPr>
        <w:t>Об ответственности за управление автомобилем в состоянии алкогольного опьянения.</w:t>
      </w:r>
    </w:p>
    <w:p w:rsidR="00A03B58" w:rsidRPr="00A03B58" w:rsidRDefault="00A03B58" w:rsidP="00A03B58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A03B58">
        <w:rPr>
          <w:color w:val="333333"/>
          <w:sz w:val="28"/>
          <w:szCs w:val="28"/>
        </w:rPr>
        <w:t>Нередко граждане добираются до пляжей, других мест отдыха на личном автомобиле, и потом возвращаются, употребив алкоголь. Вместе с тем, управление транспортным средством в состоянии алкогольного опьянения имеет самые серьезные последствия.</w:t>
      </w:r>
      <w:r w:rsidRPr="00A03B58">
        <w:rPr>
          <w:b/>
          <w:color w:val="333333"/>
          <w:sz w:val="28"/>
          <w:szCs w:val="28"/>
        </w:rPr>
        <w:t xml:space="preserve"> </w:t>
      </w:r>
      <w:r w:rsidRPr="00A03B58">
        <w:rPr>
          <w:color w:val="333333"/>
          <w:sz w:val="28"/>
          <w:szCs w:val="28"/>
        </w:rPr>
        <w:t>Ответственность за вождение в состоянии опьянения наступает по ст. 12.8 КоАП РФ. Совершение данного правонарушения влечет наложение административного штрафа в размере 30 тысяч рублей с лишением права управления транспортными средствами на срок от полутора до двух лет. Следует подчеркнуть, что такая же ответственность предусмотрена за передачу управления транспортным средством лицу, находящемуся в состоянии опьянения.</w:t>
      </w:r>
    </w:p>
    <w:p w:rsidR="00A03B58" w:rsidRPr="00A03B58" w:rsidRDefault="00A03B58" w:rsidP="00A03B58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A03B58">
        <w:rPr>
          <w:color w:val="333333"/>
          <w:sz w:val="28"/>
          <w:szCs w:val="28"/>
        </w:rPr>
        <w:t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наступает административная ответственность по ч. 1 ст. 12.26 КоАП РФ.</w:t>
      </w:r>
    </w:p>
    <w:p w:rsidR="00A03B58" w:rsidRPr="00A03B58" w:rsidRDefault="00A03B58" w:rsidP="00A03B58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A03B58">
        <w:rPr>
          <w:color w:val="333333"/>
          <w:sz w:val="28"/>
          <w:szCs w:val="28"/>
        </w:rPr>
        <w:t>Санкцией статьи предусмотрено наказание в виде штрафа в размере 30 тыс. рублей с лишением права управления транспортными средствами на срок от полутора до двух лет.</w:t>
      </w:r>
    </w:p>
    <w:p w:rsidR="00A03B58" w:rsidRPr="00A03B58" w:rsidRDefault="00A03B58" w:rsidP="00A03B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A03B58">
        <w:rPr>
          <w:color w:val="333333"/>
          <w:sz w:val="28"/>
          <w:szCs w:val="28"/>
        </w:rPr>
        <w:t>Отметим, что если лицо, подвергнутое административному наказанию за указанные правонарушения, повторно совершит аналогичное деяние, то наступает уголовная ответственность по ст. 264.1 УК РФ.</w:t>
      </w:r>
    </w:p>
    <w:p w:rsidR="00A03B58" w:rsidRDefault="00A03B58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A03B58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8939530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703.9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Bg84t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E" w:rsidRDefault="00A939BE" w:rsidP="003A127D">
      <w:r>
        <w:separator/>
      </w:r>
    </w:p>
  </w:endnote>
  <w:endnote w:type="continuationSeparator" w:id="0">
    <w:p w:rsidR="00A939BE" w:rsidRDefault="00A939BE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E" w:rsidRDefault="00A939BE" w:rsidP="003A127D">
      <w:r>
        <w:separator/>
      </w:r>
    </w:p>
  </w:footnote>
  <w:footnote w:type="continuationSeparator" w:id="0">
    <w:p w:rsidR="00A939BE" w:rsidRDefault="00A939BE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30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03B5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44153"/>
    <w:rsid w:val="00366530"/>
    <w:rsid w:val="003A127D"/>
    <w:rsid w:val="003D2AC4"/>
    <w:rsid w:val="003D3017"/>
    <w:rsid w:val="004D3414"/>
    <w:rsid w:val="004E2421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03B58"/>
    <w:rsid w:val="00A359B5"/>
    <w:rsid w:val="00A939BE"/>
    <w:rsid w:val="00AC2BDA"/>
    <w:rsid w:val="00BB45BC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E53AF7"/>
    <w:rsid w:val="00E72EBA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706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2024-06-26T13:16:00Z</dcterms:created>
  <dcterms:modified xsi:type="dcterms:W3CDTF">2024-06-26T13:17:00Z</dcterms:modified>
</cp:coreProperties>
</file>